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Дело №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5-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9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z w:val="27"/>
          <w:szCs w:val="27"/>
        </w:rPr>
        <w:t>150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/202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УИД № 86</w:t>
      </w:r>
      <w:r>
        <w:rPr>
          <w:rFonts w:ascii="Times New Roman" w:eastAsia="Times New Roman" w:hAnsi="Times New Roman" w:cs="Times New Roman"/>
          <w:sz w:val="27"/>
          <w:szCs w:val="27"/>
        </w:rPr>
        <w:t>MS</w:t>
      </w:r>
      <w:r>
        <w:rPr>
          <w:rFonts w:ascii="Times New Roman" w:eastAsia="Times New Roman" w:hAnsi="Times New Roman" w:cs="Times New Roman"/>
          <w:sz w:val="27"/>
          <w:szCs w:val="27"/>
        </w:rPr>
        <w:t>00</w:t>
      </w:r>
      <w:r>
        <w:rPr>
          <w:rFonts w:ascii="Times New Roman" w:eastAsia="Times New Roman" w:hAnsi="Times New Roman" w:cs="Times New Roman"/>
          <w:sz w:val="27"/>
          <w:szCs w:val="27"/>
        </w:rPr>
        <w:t>32</w:t>
      </w:r>
      <w:r>
        <w:rPr>
          <w:rFonts w:ascii="Times New Roman" w:eastAsia="Times New Roman" w:hAnsi="Times New Roman" w:cs="Times New Roman"/>
          <w:sz w:val="27"/>
          <w:szCs w:val="27"/>
        </w:rPr>
        <w:t>-01-20</w:t>
      </w:r>
      <w:r>
        <w:rPr>
          <w:rFonts w:ascii="Times New Roman" w:eastAsia="Times New Roman" w:hAnsi="Times New Roman" w:cs="Times New Roman"/>
          <w:sz w:val="27"/>
          <w:szCs w:val="27"/>
        </w:rPr>
        <w:t>26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00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>84</w:t>
      </w:r>
      <w:r>
        <w:rPr>
          <w:rFonts w:ascii="Times New Roman" w:eastAsia="Times New Roman" w:hAnsi="Times New Roman" w:cs="Times New Roman"/>
          <w:sz w:val="27"/>
          <w:szCs w:val="27"/>
        </w:rPr>
        <w:t>6-</w:t>
      </w:r>
      <w:r>
        <w:rPr>
          <w:rFonts w:ascii="Times New Roman" w:eastAsia="Times New Roman" w:hAnsi="Times New Roman" w:cs="Times New Roman"/>
          <w:sz w:val="27"/>
          <w:szCs w:val="27"/>
        </w:rPr>
        <w:t>-84</w:t>
      </w:r>
    </w:p>
    <w:p>
      <w:pPr>
        <w:spacing w:before="0" w:after="0"/>
        <w:rPr>
          <w:sz w:val="27"/>
          <w:szCs w:val="27"/>
        </w:rPr>
      </w:pP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 делу об административном правонарушении 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>21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июля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г.п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Лянтор</w:t>
      </w:r>
    </w:p>
    <w:p>
      <w:pPr>
        <w:spacing w:before="0" w:after="0"/>
        <w:jc w:val="both"/>
        <w:rPr>
          <w:sz w:val="27"/>
          <w:szCs w:val="27"/>
        </w:rPr>
      </w:pPr>
    </w:p>
    <w:p>
      <w:pPr>
        <w:spacing w:before="0" w:after="0"/>
        <w:ind w:left="58" w:right="29" w:firstLine="67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о. </w:t>
      </w:r>
      <w:r>
        <w:rPr>
          <w:rFonts w:ascii="Times New Roman" w:eastAsia="Times New Roman" w:hAnsi="Times New Roman" w:cs="Times New Roman"/>
          <w:sz w:val="27"/>
          <w:szCs w:val="27"/>
        </w:rPr>
        <w:t>Мирово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5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Ханты-Мансийского автономного округа - Югры </w:t>
      </w:r>
      <w:r>
        <w:rPr>
          <w:rFonts w:ascii="Times New Roman" w:eastAsia="Times New Roman" w:hAnsi="Times New Roman" w:cs="Times New Roman"/>
          <w:sz w:val="27"/>
          <w:szCs w:val="27"/>
        </w:rPr>
        <w:t>Ирина Петровна Кравцова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адрес: 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7"/>
          <w:szCs w:val="27"/>
        </w:rPr>
        <w:t>Лянтор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ул. Салавата </w:t>
      </w:r>
      <w:r>
        <w:rPr>
          <w:rFonts w:ascii="Times New Roman" w:eastAsia="Times New Roman" w:hAnsi="Times New Roman" w:cs="Times New Roman"/>
          <w:sz w:val="27"/>
          <w:szCs w:val="27"/>
        </w:rPr>
        <w:t>Юлаева</w:t>
      </w:r>
      <w:r>
        <w:rPr>
          <w:rFonts w:ascii="Times New Roman" w:eastAsia="Times New Roman" w:hAnsi="Times New Roman" w:cs="Times New Roman"/>
          <w:sz w:val="27"/>
          <w:szCs w:val="27"/>
        </w:rPr>
        <w:t>, д. 13, 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Хамидова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Давранбека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Рустамовича, </w:t>
      </w:r>
      <w:r>
        <w:rPr>
          <w:rStyle w:val="cat-UserDefinedgrp-36rplc-1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UserDefinedgrp-37rplc-1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ранее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</w:t>
      </w:r>
      <w:r>
        <w:rPr>
          <w:rFonts w:ascii="Times New Roman" w:eastAsia="Times New Roman" w:hAnsi="Times New Roman" w:cs="Times New Roman"/>
          <w:sz w:val="27"/>
          <w:szCs w:val="27"/>
        </w:rPr>
        <w:t>привлекавше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>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7"/>
          <w:szCs w:val="27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7"/>
          <w:szCs w:val="27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Хамидов Д.Р. </w:t>
      </w:r>
      <w:r>
        <w:rPr>
          <w:rFonts w:ascii="Times New Roman" w:eastAsia="Times New Roman" w:hAnsi="Times New Roman" w:cs="Times New Roman"/>
          <w:sz w:val="27"/>
          <w:szCs w:val="27"/>
        </w:rPr>
        <w:t>13.05.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00:0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ч. находясь по адресу: Ханты-Мансийский автономный округ- Югра, Тюменская область,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37rplc-2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уплатил штраф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1500</w:t>
      </w:r>
      <w:r>
        <w:rPr>
          <w:rFonts w:ascii="Times New Roman" w:eastAsia="Times New Roman" w:hAnsi="Times New Roman" w:cs="Times New Roman"/>
          <w:sz w:val="27"/>
          <w:szCs w:val="27"/>
        </w:rPr>
        <w:t>.00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рублей, </w:t>
      </w:r>
      <w:r>
        <w:rPr>
          <w:rFonts w:ascii="Times New Roman" w:eastAsia="Times New Roman" w:hAnsi="Times New Roman" w:cs="Times New Roman"/>
          <w:sz w:val="27"/>
          <w:szCs w:val="27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eastAsia="Times New Roman" w:hAnsi="Times New Roman" w:cs="Times New Roman"/>
          <w:sz w:val="27"/>
          <w:szCs w:val="27"/>
        </w:rPr>
        <w:t>18810586260</w:t>
      </w:r>
      <w:r>
        <w:rPr>
          <w:rFonts w:ascii="Times New Roman" w:eastAsia="Times New Roman" w:hAnsi="Times New Roman" w:cs="Times New Roman"/>
          <w:sz w:val="27"/>
          <w:szCs w:val="27"/>
        </w:rPr>
        <w:t>313019782 от 13.03.2026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за совершение прав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  <w:sz w:val="27"/>
          <w:szCs w:val="27"/>
        </w:rPr>
        <w:t>ч.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ст.12.9 Кодекса Российской Федерации об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</w:t>
      </w:r>
      <w:r>
        <w:rPr>
          <w:rFonts w:ascii="Times New Roman" w:eastAsia="Times New Roman" w:hAnsi="Times New Roman" w:cs="Times New Roman"/>
          <w:sz w:val="27"/>
          <w:szCs w:val="27"/>
        </w:rPr>
        <w:t>ых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7"/>
          <w:szCs w:val="27"/>
        </w:rPr>
        <w:t>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Хамидов Д.Р.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надлежаще извещен о времени и месте рассмотрения дела / </w:t>
      </w:r>
      <w:r>
        <w:rPr>
          <w:rFonts w:ascii="Times New Roman" w:eastAsia="Times New Roman" w:hAnsi="Times New Roman" w:cs="Times New Roman"/>
          <w:sz w:val="28"/>
          <w:szCs w:val="28"/>
        </w:rPr>
        <w:t>повестка вручена 16.07.2026 г в ЛК ЕПГУ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/, в судебное заседание не явился,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заявлений о рассмотрении дела в отсутствие не предоставил.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Указанные выше обстоятельства свидетельствуют о том,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Хамидов Д.Р.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Хамидов Д.Р.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Вина </w:t>
      </w:r>
      <w:r>
        <w:rPr>
          <w:rFonts w:ascii="Times New Roman" w:eastAsia="Times New Roman" w:hAnsi="Times New Roman" w:cs="Times New Roman"/>
          <w:sz w:val="27"/>
          <w:szCs w:val="27"/>
        </w:rPr>
        <w:t>Хамидова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Д.Р.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eastAsia="Times New Roman" w:hAnsi="Times New Roman" w:cs="Times New Roman"/>
          <w:sz w:val="27"/>
          <w:szCs w:val="27"/>
        </w:rPr>
        <w:t>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копией постановления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eastAsia="Times New Roman" w:hAnsi="Times New Roman" w:cs="Times New Roman"/>
          <w:sz w:val="27"/>
          <w:szCs w:val="27"/>
        </w:rPr>
        <w:t>18810586260313019782 от 13.03.2026 г.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назначено наказание в виде штрафа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1500.00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руб.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</w:t>
      </w:r>
      <w:r>
        <w:rPr>
          <w:rFonts w:ascii="Times New Roman" w:eastAsia="Times New Roman" w:hAnsi="Times New Roman" w:cs="Times New Roman"/>
          <w:sz w:val="27"/>
          <w:szCs w:val="27"/>
        </w:rPr>
        <w:t>Хамидова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Д.Р.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- </w:t>
      </w:r>
      <w:r>
        <w:rPr>
          <w:rFonts w:ascii="Times New Roman" w:eastAsia="Times New Roman" w:hAnsi="Times New Roman" w:cs="Times New Roman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7"/>
          <w:szCs w:val="27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Кодексом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7"/>
          <w:szCs w:val="27"/>
        </w:rPr>
        <w:t>судом не установлено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7"/>
          <w:szCs w:val="27"/>
        </w:rPr>
        <w:t>и считает назначить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наказание в виде административного штрафа,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720"/>
        <w:jc w:val="center"/>
        <w:rPr>
          <w:sz w:val="27"/>
          <w:szCs w:val="27"/>
        </w:rPr>
      </w:pPr>
    </w:p>
    <w:p>
      <w:pPr>
        <w:spacing w:before="0" w:after="0"/>
        <w:ind w:firstLine="72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720"/>
        <w:jc w:val="both"/>
        <w:rPr>
          <w:sz w:val="27"/>
          <w:szCs w:val="27"/>
        </w:rPr>
      </w:pP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Хамидова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Давронбека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Рустамовича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>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>000</w:t>
      </w:r>
      <w:r>
        <w:rPr>
          <w:rFonts w:ascii="Times New Roman" w:eastAsia="Times New Roman" w:hAnsi="Times New Roman" w:cs="Times New Roman"/>
          <w:sz w:val="27"/>
          <w:szCs w:val="27"/>
        </w:rPr>
        <w:t>,00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/</w:t>
      </w:r>
      <w:r>
        <w:rPr>
          <w:rFonts w:ascii="Times New Roman" w:eastAsia="Times New Roman" w:hAnsi="Times New Roman" w:cs="Times New Roman"/>
          <w:sz w:val="27"/>
          <w:szCs w:val="27"/>
        </w:rPr>
        <w:t>три тысячи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</w:t>
      </w:r>
      <w:r>
        <w:rPr>
          <w:rFonts w:ascii="Times New Roman" w:eastAsia="Times New Roman" w:hAnsi="Times New Roman" w:cs="Times New Roman"/>
          <w:sz w:val="27"/>
          <w:szCs w:val="27"/>
        </w:rPr>
        <w:t>уб</w:t>
      </w:r>
      <w:r>
        <w:rPr>
          <w:rFonts w:ascii="Times New Roman" w:eastAsia="Times New Roman" w:hAnsi="Times New Roman" w:cs="Times New Roman"/>
          <w:sz w:val="27"/>
          <w:szCs w:val="27"/>
        </w:rPr>
        <w:t>лей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 </w:t>
      </w:r>
      <w:r>
        <w:rPr>
          <w:rFonts w:ascii="Times New Roman" w:eastAsia="Times New Roman" w:hAnsi="Times New Roman" w:cs="Times New Roman"/>
          <w:sz w:val="27"/>
          <w:szCs w:val="27"/>
        </w:rPr>
        <w:t>коп./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. 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Хамидов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Д.Р.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32.2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УФК по Ханты-Мансийскому автономному округу – Югре (Департамент административного обеспечения Ханты-Мансийского автономного округа – Югры, л/с 04872D08080, ИНН 8601073664, КПП 860101001, ОКТМО 71826000,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7"/>
          <w:szCs w:val="27"/>
        </w:rPr>
        <w:t>кор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сч</w:t>
      </w:r>
      <w:r>
        <w:rPr>
          <w:rFonts w:ascii="Times New Roman" w:eastAsia="Times New Roman" w:hAnsi="Times New Roman" w:cs="Times New Roman"/>
          <w:sz w:val="27"/>
          <w:szCs w:val="27"/>
        </w:rPr>
        <w:t>. 40102810245370000007, ОКЦ № 8 УГУ Банка России//УФК по Ханты-Мансийскому автономному округу – Югре г. Ханты-Мансийск, БИК 007162163, КБК 7201160</w:t>
      </w:r>
      <w:r>
        <w:rPr>
          <w:rFonts w:ascii="Times New Roman" w:eastAsia="Times New Roman" w:hAnsi="Times New Roman" w:cs="Times New Roman"/>
          <w:sz w:val="27"/>
          <w:szCs w:val="27"/>
        </w:rPr>
        <w:t>1203019000140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УИН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041236540032500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092620103</w:t>
      </w:r>
      <w:r>
        <w:rPr>
          <w:rFonts w:ascii="Times New Roman" w:eastAsia="Times New Roman" w:hAnsi="Times New Roman" w:cs="Times New Roman"/>
          <w:sz w:val="27"/>
          <w:szCs w:val="27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9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1505/202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</w:t>
      </w:r>
      <w:r>
        <w:rPr>
          <w:rFonts w:ascii="Times New Roman" w:eastAsia="Times New Roman" w:hAnsi="Times New Roman" w:cs="Times New Roman"/>
          <w:sz w:val="27"/>
          <w:szCs w:val="27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7"/>
          <w:szCs w:val="27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7"/>
          <w:szCs w:val="27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И.П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Кравцова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6rplc-12">
    <w:name w:val="cat-UserDefined grp-36 rplc-12"/>
    <w:basedOn w:val="DefaultParagraphFont"/>
  </w:style>
  <w:style w:type="character" w:customStyle="1" w:styleId="cat-UserDefinedgrp-37rplc-14">
    <w:name w:val="cat-UserDefined grp-37 rplc-14"/>
    <w:basedOn w:val="DefaultParagraphFont"/>
  </w:style>
  <w:style w:type="character" w:customStyle="1" w:styleId="cat-UserDefinedgrp-37rplc-21">
    <w:name w:val="cat-UserDefined grp-37 rplc-2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